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84" w:rsidRDefault="001E1A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756FF8" w:rsidRDefault="00756F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№.........................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Default="0007594C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София, ...............................20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>2</w:t>
      </w:r>
      <w:r w:rsidR="00E2144D">
        <w:rPr>
          <w:rFonts w:ascii="Times New Roman" w:hAnsi="Times New Roman" w:cs="Times New Roman"/>
          <w:b/>
          <w:sz w:val="24"/>
          <w:szCs w:val="24"/>
        </w:rPr>
        <w:t>5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3A0">
        <w:rPr>
          <w:rFonts w:ascii="Times New Roman" w:hAnsi="Times New Roman" w:cs="Times New Roman"/>
          <w:b/>
          <w:sz w:val="24"/>
          <w:szCs w:val="24"/>
        </w:rPr>
        <w:t>г.</w:t>
      </w:r>
    </w:p>
    <w:p w:rsidR="003B04A6" w:rsidRPr="005A43A0" w:rsidRDefault="003B04A6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3A2" w:rsidRPr="008C7855" w:rsidRDefault="008C7855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ECF" w:rsidRDefault="00E34E80" w:rsidP="009D2F80">
      <w:pPr>
        <w:pStyle w:val="Default"/>
        <w:ind w:firstLine="708"/>
        <w:jc w:val="both"/>
      </w:pPr>
      <w:r>
        <w:t>На основание</w:t>
      </w:r>
      <w:r w:rsidR="0090253C">
        <w:t xml:space="preserve"> чл.</w:t>
      </w:r>
      <w:r w:rsidR="00F00180">
        <w:t xml:space="preserve"> </w:t>
      </w:r>
      <w:r w:rsidR="0090253C">
        <w:t>39, във връзка с</w:t>
      </w:r>
      <w:r>
        <w:t xml:space="preserve"> </w:t>
      </w:r>
      <w:r w:rsidRPr="003B04A6">
        <w:t>чл.</w:t>
      </w:r>
      <w:r w:rsidR="00F00180">
        <w:t xml:space="preserve"> </w:t>
      </w:r>
      <w:r w:rsidR="008C7855">
        <w:t>3</w:t>
      </w:r>
      <w:r w:rsidRPr="003B04A6">
        <w:t>3, ал.</w:t>
      </w:r>
      <w:r w:rsidR="00F00180">
        <w:t xml:space="preserve"> </w:t>
      </w:r>
      <w:r w:rsidRPr="003B04A6">
        <w:t>1</w:t>
      </w:r>
      <w:r w:rsidR="008C7855">
        <w:t>, т.</w:t>
      </w:r>
      <w:r w:rsidR="00F00180">
        <w:t xml:space="preserve"> </w:t>
      </w:r>
      <w:r w:rsidR="008C7855">
        <w:t xml:space="preserve">2 </w:t>
      </w:r>
      <w:r w:rsidRPr="003B04A6">
        <w:t>от Закона за защитените територии</w:t>
      </w:r>
      <w:r w:rsidR="009D2F80">
        <w:rPr>
          <w:lang w:val="en-US"/>
        </w:rPr>
        <w:t xml:space="preserve"> </w:t>
      </w:r>
      <w:r w:rsidR="009D2F80">
        <w:t>(ЗЗТ) и предложение на Асоциацията на парков</w:t>
      </w:r>
      <w:r w:rsidR="006679D3">
        <w:t>ете в България - писмо с Вх. №</w:t>
      </w:r>
      <w:r w:rsidR="009D2F80">
        <w:t>48-00-368/29.05.2024 г. на Министерство на околната среда и водите (МОСВ)</w:t>
      </w:r>
      <w:r>
        <w:t>,</w:t>
      </w:r>
      <w:r w:rsidR="00380BBF">
        <w:t xml:space="preserve"> </w:t>
      </w:r>
      <w:r>
        <w:t>с</w:t>
      </w:r>
      <w:r w:rsidR="003B04A6" w:rsidRPr="003B04A6">
        <w:t xml:space="preserve"> цел опазване на </w:t>
      </w:r>
      <w:r w:rsidR="008B5C82">
        <w:t xml:space="preserve">група </w:t>
      </w:r>
      <w:r w:rsidR="008B5C82" w:rsidRPr="00843312">
        <w:rPr>
          <w:bCs/>
          <w:bdr w:val="none" w:sz="0" w:space="0" w:color="auto" w:frame="1"/>
          <w:lang w:eastAsia="bg-BG"/>
        </w:rPr>
        <w:t>вековни дървета от вида летен дъб (</w:t>
      </w:r>
      <w:proofErr w:type="spellStart"/>
      <w:r w:rsidR="008B5C82" w:rsidRPr="00843312">
        <w:rPr>
          <w:bCs/>
          <w:i/>
          <w:bdr w:val="none" w:sz="0" w:space="0" w:color="auto" w:frame="1"/>
          <w:lang w:eastAsia="bg-BG"/>
        </w:rPr>
        <w:t>Quercus</w:t>
      </w:r>
      <w:proofErr w:type="spellEnd"/>
      <w:r w:rsidR="008B5C82" w:rsidRPr="00843312">
        <w:rPr>
          <w:bCs/>
          <w:i/>
          <w:bdr w:val="none" w:sz="0" w:space="0" w:color="auto" w:frame="1"/>
          <w:lang w:eastAsia="bg-BG"/>
        </w:rPr>
        <w:t xml:space="preserve"> </w:t>
      </w:r>
      <w:proofErr w:type="spellStart"/>
      <w:r w:rsidR="008B5C82" w:rsidRPr="00843312">
        <w:rPr>
          <w:bCs/>
          <w:i/>
          <w:bdr w:val="none" w:sz="0" w:space="0" w:color="auto" w:frame="1"/>
          <w:lang w:eastAsia="bg-BG"/>
        </w:rPr>
        <w:t>robur</w:t>
      </w:r>
      <w:proofErr w:type="spellEnd"/>
      <w:r w:rsidR="008B5C82" w:rsidRPr="00843312">
        <w:rPr>
          <w:bCs/>
          <w:bdr w:val="none" w:sz="0" w:space="0" w:color="auto" w:frame="1"/>
          <w:lang w:eastAsia="bg-BG"/>
        </w:rPr>
        <w:t>)</w:t>
      </w:r>
      <w:r w:rsidR="008B5C82">
        <w:rPr>
          <w:bCs/>
          <w:bdr w:val="none" w:sz="0" w:space="0" w:color="auto" w:frame="1"/>
          <w:lang w:eastAsia="bg-BG"/>
        </w:rPr>
        <w:t xml:space="preserve"> по поречието на р. Марица</w:t>
      </w:r>
      <w:r w:rsidR="005D0ECF">
        <w:t>:</w:t>
      </w:r>
    </w:p>
    <w:p w:rsidR="005D0ECF" w:rsidRDefault="005D0ECF" w:rsidP="009D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F80" w:rsidRDefault="005D0ECF" w:rsidP="009D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Pr="005D0ECF">
        <w:rPr>
          <w:rFonts w:ascii="Times New Roman" w:hAnsi="Times New Roman" w:cs="Times New Roman"/>
          <w:b/>
          <w:sz w:val="24"/>
          <w:szCs w:val="24"/>
        </w:rPr>
        <w:t>О</w:t>
      </w:r>
      <w:r w:rsidR="0004522A" w:rsidRPr="005D0ECF">
        <w:rPr>
          <w:rFonts w:ascii="Times New Roman" w:hAnsi="Times New Roman" w:cs="Times New Roman"/>
          <w:b/>
          <w:sz w:val="24"/>
          <w:szCs w:val="24"/>
        </w:rPr>
        <w:t>бявявам</w:t>
      </w:r>
      <w:r w:rsidR="00644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C82">
        <w:rPr>
          <w:rFonts w:ascii="Times New Roman" w:hAnsi="Times New Roman" w:cs="Times New Roman"/>
          <w:b/>
          <w:sz w:val="24"/>
          <w:szCs w:val="24"/>
        </w:rPr>
        <w:t>защитена местност</w:t>
      </w:r>
      <w:r w:rsidR="00E34E80" w:rsidRPr="00045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AA4" w:rsidRPr="00644AA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8B5C82">
        <w:rPr>
          <w:rFonts w:ascii="Times New Roman" w:hAnsi="Times New Roman" w:cs="Times New Roman"/>
          <w:b/>
          <w:sz w:val="24"/>
          <w:szCs w:val="24"/>
        </w:rPr>
        <w:t>Караджаловска</w:t>
      </w:r>
      <w:proofErr w:type="spellEnd"/>
      <w:r w:rsidR="008B5C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B5C82">
        <w:rPr>
          <w:rFonts w:ascii="Times New Roman" w:hAnsi="Times New Roman" w:cs="Times New Roman"/>
          <w:b/>
          <w:sz w:val="24"/>
          <w:szCs w:val="24"/>
        </w:rPr>
        <w:t>кория</w:t>
      </w:r>
      <w:r w:rsidR="00644AA4" w:rsidRPr="00644AA4">
        <w:rPr>
          <w:rFonts w:ascii="Times New Roman" w:hAnsi="Times New Roman" w:cs="Times New Roman"/>
          <w:b/>
          <w:sz w:val="24"/>
          <w:szCs w:val="24"/>
        </w:rPr>
        <w:t>“</w:t>
      </w:r>
      <w:r w:rsidR="00644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E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34E80">
        <w:rPr>
          <w:rFonts w:ascii="Times New Roman" w:hAnsi="Times New Roman" w:cs="Times New Roman"/>
          <w:sz w:val="24"/>
          <w:szCs w:val="24"/>
        </w:rPr>
        <w:t xml:space="preserve"> землищ</w:t>
      </w:r>
      <w:r w:rsidR="009D2F80">
        <w:rPr>
          <w:rFonts w:ascii="Times New Roman" w:hAnsi="Times New Roman" w:cs="Times New Roman"/>
          <w:sz w:val="24"/>
          <w:szCs w:val="24"/>
        </w:rPr>
        <w:t>ето</w:t>
      </w:r>
      <w:r w:rsidR="00711553">
        <w:rPr>
          <w:rFonts w:ascii="Times New Roman" w:hAnsi="Times New Roman" w:cs="Times New Roman"/>
          <w:sz w:val="24"/>
          <w:szCs w:val="24"/>
        </w:rPr>
        <w:t xml:space="preserve"> на</w:t>
      </w:r>
      <w:r w:rsidR="00E34E80" w:rsidRPr="00E34E80">
        <w:rPr>
          <w:rFonts w:ascii="Times New Roman" w:hAnsi="Times New Roman" w:cs="Times New Roman"/>
          <w:sz w:val="24"/>
          <w:szCs w:val="24"/>
        </w:rPr>
        <w:t xml:space="preserve"> </w:t>
      </w:r>
      <w:r w:rsidR="00FB2E62" w:rsidRPr="00FB2E62">
        <w:rPr>
          <w:rFonts w:ascii="Times New Roman" w:hAnsi="Times New Roman" w:cs="Times New Roman"/>
          <w:sz w:val="24"/>
          <w:szCs w:val="24"/>
        </w:rPr>
        <w:t>с</w:t>
      </w:r>
      <w:r w:rsidR="009D2F80">
        <w:rPr>
          <w:rFonts w:ascii="Times New Roman" w:hAnsi="Times New Roman" w:cs="Times New Roman"/>
          <w:sz w:val="24"/>
          <w:szCs w:val="24"/>
        </w:rPr>
        <w:t>ело</w:t>
      </w:r>
      <w:r w:rsidR="00FB2E62" w:rsidRPr="00FB2E62">
        <w:rPr>
          <w:rFonts w:ascii="Times New Roman" w:hAnsi="Times New Roman" w:cs="Times New Roman"/>
          <w:sz w:val="24"/>
          <w:szCs w:val="24"/>
        </w:rPr>
        <w:t xml:space="preserve"> </w:t>
      </w:r>
      <w:r w:rsidR="008B5C82">
        <w:rPr>
          <w:rFonts w:ascii="Times New Roman" w:hAnsi="Times New Roman" w:cs="Times New Roman"/>
          <w:sz w:val="24"/>
          <w:szCs w:val="24"/>
        </w:rPr>
        <w:t xml:space="preserve">Караджалово, община </w:t>
      </w:r>
      <w:r w:rsidR="00FB2E62" w:rsidRPr="00FB2E62">
        <w:rPr>
          <w:rFonts w:ascii="Times New Roman" w:hAnsi="Times New Roman" w:cs="Times New Roman"/>
          <w:sz w:val="24"/>
          <w:szCs w:val="24"/>
        </w:rPr>
        <w:t>Първомай</w:t>
      </w:r>
      <w:r w:rsidR="008B5C82">
        <w:rPr>
          <w:rFonts w:ascii="Times New Roman" w:hAnsi="Times New Roman" w:cs="Times New Roman"/>
          <w:sz w:val="24"/>
          <w:szCs w:val="24"/>
        </w:rPr>
        <w:t>, област Пловдив</w:t>
      </w:r>
      <w:r w:rsidR="009D2F80">
        <w:rPr>
          <w:rFonts w:ascii="Times New Roman" w:hAnsi="Times New Roman" w:cs="Times New Roman"/>
          <w:sz w:val="24"/>
          <w:szCs w:val="24"/>
        </w:rPr>
        <w:t>,</w:t>
      </w:r>
      <w:r w:rsidR="009D2F80" w:rsidRPr="009D2F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2F80">
        <w:rPr>
          <w:rFonts w:ascii="Times New Roman" w:hAnsi="Times New Roman" w:cs="Times New Roman"/>
          <w:b/>
          <w:sz w:val="24"/>
          <w:szCs w:val="24"/>
        </w:rPr>
        <w:t>с обща площ от 206,68</w:t>
      </w:r>
      <w:r w:rsidR="009D2F80" w:rsidRPr="0090758F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="00FB2E62">
        <w:rPr>
          <w:rFonts w:ascii="Times New Roman" w:hAnsi="Times New Roman" w:cs="Times New Roman"/>
          <w:sz w:val="24"/>
          <w:szCs w:val="24"/>
        </w:rPr>
        <w:t>.</w:t>
      </w:r>
    </w:p>
    <w:p w:rsidR="009D2F80" w:rsidRDefault="009D2F80" w:rsidP="009D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C82" w:rsidRPr="009D2F80" w:rsidRDefault="00591451" w:rsidP="009D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C0877">
        <w:rPr>
          <w:rFonts w:ascii="Times New Roman" w:hAnsi="Times New Roman" w:cs="Times New Roman"/>
          <w:sz w:val="24"/>
          <w:szCs w:val="24"/>
        </w:rPr>
        <w:t xml:space="preserve"> </w:t>
      </w:r>
      <w:r w:rsidR="008B5C82">
        <w:rPr>
          <w:rFonts w:ascii="Times New Roman" w:hAnsi="Times New Roman" w:cs="Times New Roman"/>
          <w:sz w:val="24"/>
          <w:szCs w:val="24"/>
        </w:rPr>
        <w:t>Защитената местност</w:t>
      </w:r>
      <w:r w:rsidR="0004522A" w:rsidRPr="00C47984">
        <w:rPr>
          <w:rFonts w:ascii="Times New Roman" w:hAnsi="Times New Roman" w:cs="Times New Roman"/>
          <w:sz w:val="24"/>
          <w:szCs w:val="24"/>
        </w:rPr>
        <w:t xml:space="preserve"> включва </w:t>
      </w:r>
      <w:r w:rsidR="008B5C82">
        <w:rPr>
          <w:rFonts w:ascii="Times New Roman" w:hAnsi="Times New Roman" w:cs="Times New Roman"/>
          <w:sz w:val="24"/>
          <w:szCs w:val="24"/>
        </w:rPr>
        <w:t>поземлени имоти с идентификатори</w:t>
      </w:r>
      <w:r w:rsidR="009D2F80">
        <w:rPr>
          <w:rFonts w:ascii="Times New Roman" w:hAnsi="Times New Roman" w:cs="Times New Roman"/>
          <w:sz w:val="24"/>
          <w:szCs w:val="24"/>
        </w:rPr>
        <w:t xml:space="preserve"> </w:t>
      </w:r>
      <w:r w:rsidR="009D2F80" w:rsidRPr="00843312">
        <w:rPr>
          <w:rFonts w:ascii="Times New Roman" w:eastAsia="Calibri" w:hAnsi="Times New Roman"/>
          <w:sz w:val="24"/>
          <w:szCs w:val="24"/>
        </w:rPr>
        <w:t>36230.100.677</w:t>
      </w:r>
      <w:r w:rsidR="009D2F80">
        <w:rPr>
          <w:rFonts w:ascii="Times New Roman" w:eastAsia="Calibri" w:hAnsi="Times New Roman"/>
          <w:sz w:val="24"/>
          <w:szCs w:val="24"/>
        </w:rPr>
        <w:t xml:space="preserve"> и</w:t>
      </w:r>
      <w:r w:rsidR="009D2F80" w:rsidRPr="00843312">
        <w:rPr>
          <w:rFonts w:ascii="Times New Roman" w:eastAsia="Calibri" w:hAnsi="Times New Roman"/>
          <w:sz w:val="24"/>
          <w:szCs w:val="24"/>
        </w:rPr>
        <w:t xml:space="preserve"> </w:t>
      </w:r>
      <w:r w:rsidR="008B5C82" w:rsidRPr="00843312">
        <w:rPr>
          <w:rFonts w:ascii="Times New Roman" w:eastAsia="Calibri" w:hAnsi="Times New Roman"/>
          <w:sz w:val="24"/>
          <w:szCs w:val="24"/>
        </w:rPr>
        <w:t>36230.100.776 по Кадастралната карта и кадастралните регистри (КККР) за землището на село Караджалово, о</w:t>
      </w:r>
      <w:r w:rsidR="009D2F80">
        <w:rPr>
          <w:rFonts w:ascii="Times New Roman" w:eastAsia="Calibri" w:hAnsi="Times New Roman"/>
          <w:sz w:val="24"/>
          <w:szCs w:val="24"/>
        </w:rPr>
        <w:t>бщина Първомай, област Пловдив.</w:t>
      </w:r>
    </w:p>
    <w:p w:rsidR="00842178" w:rsidRPr="00F403A2" w:rsidRDefault="00842178" w:rsidP="007C23B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2178" w:rsidRPr="009D2F80" w:rsidRDefault="009D2F80" w:rsidP="009D2F8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80">
        <w:rPr>
          <w:rFonts w:ascii="Times New Roman" w:eastAsia="Times New Roman" w:hAnsi="Times New Roman" w:cs="Times New Roman"/>
          <w:sz w:val="24"/>
          <w:szCs w:val="24"/>
        </w:rPr>
        <w:t>3</w:t>
      </w:r>
      <w:r w:rsidR="00901943" w:rsidRPr="009D2F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842178" w:rsidRPr="009D2F80">
        <w:rPr>
          <w:rFonts w:ascii="Times New Roman" w:eastAsia="Times New Roman" w:hAnsi="Times New Roman" w:cs="Times New Roman"/>
          <w:sz w:val="24"/>
          <w:szCs w:val="24"/>
        </w:rPr>
        <w:t>В границ</w:t>
      </w:r>
      <w:r w:rsidRPr="009D2F80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842178" w:rsidRPr="009D2F80">
        <w:rPr>
          <w:rFonts w:ascii="Times New Roman" w:eastAsia="Times New Roman" w:hAnsi="Times New Roman" w:cs="Times New Roman"/>
          <w:sz w:val="24"/>
          <w:szCs w:val="24"/>
        </w:rPr>
        <w:t xml:space="preserve"> на защитената </w:t>
      </w:r>
      <w:r w:rsidRPr="009D2F80">
        <w:rPr>
          <w:rFonts w:ascii="Times New Roman" w:eastAsia="Times New Roman" w:hAnsi="Times New Roman" w:cs="Times New Roman"/>
          <w:sz w:val="24"/>
          <w:szCs w:val="24"/>
        </w:rPr>
        <w:t>местност</w:t>
      </w:r>
      <w:r w:rsidR="00842178" w:rsidRPr="009D2F80">
        <w:rPr>
          <w:rFonts w:ascii="Times New Roman" w:eastAsia="Times New Roman" w:hAnsi="Times New Roman" w:cs="Times New Roman"/>
          <w:sz w:val="24"/>
          <w:szCs w:val="24"/>
        </w:rPr>
        <w:t xml:space="preserve"> се забранява:</w:t>
      </w:r>
    </w:p>
    <w:p w:rsidR="00F00180" w:rsidRPr="00FF7903" w:rsidRDefault="009D2F80" w:rsidP="00A11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903">
        <w:rPr>
          <w:rFonts w:ascii="Times New Roman" w:eastAsia="Times New Roman" w:hAnsi="Times New Roman" w:cs="Times New Roman"/>
          <w:sz w:val="24"/>
          <w:szCs w:val="24"/>
        </w:rPr>
        <w:t>3.</w:t>
      </w:r>
      <w:r w:rsidR="00F00180" w:rsidRPr="00FF790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F7903">
        <w:rPr>
          <w:rFonts w:ascii="Times New Roman" w:eastAsia="Times New Roman" w:hAnsi="Times New Roman" w:cs="Times New Roman"/>
          <w:sz w:val="24"/>
          <w:szCs w:val="24"/>
        </w:rPr>
        <w:t xml:space="preserve">Промяна на </w:t>
      </w:r>
      <w:r w:rsidR="00155C3C" w:rsidRPr="00FF7903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предназначението </w:t>
      </w:r>
      <w:r w:rsidR="00A11175" w:rsidRPr="00FF7903">
        <w:rPr>
          <w:rFonts w:ascii="Times New Roman" w:eastAsia="Times New Roman" w:hAnsi="Times New Roman" w:cs="Times New Roman"/>
          <w:sz w:val="24"/>
          <w:szCs w:val="24"/>
        </w:rPr>
        <w:t>и начина на трайно ползване на земята</w:t>
      </w:r>
      <w:r w:rsidR="00F03B3F" w:rsidRPr="00FF7903">
        <w:rPr>
          <w:rFonts w:ascii="Times New Roman" w:eastAsia="Times New Roman" w:hAnsi="Times New Roman" w:cs="Times New Roman"/>
          <w:sz w:val="24"/>
          <w:szCs w:val="24"/>
        </w:rPr>
        <w:t>,</w:t>
      </w:r>
      <w:r w:rsidR="00A11175" w:rsidRPr="00FF7903">
        <w:rPr>
          <w:rFonts w:ascii="Times New Roman" w:eastAsia="Times New Roman" w:hAnsi="Times New Roman" w:cs="Times New Roman"/>
          <w:sz w:val="24"/>
          <w:szCs w:val="24"/>
        </w:rPr>
        <w:t xml:space="preserve"> с изключение </w:t>
      </w:r>
      <w:r w:rsidR="00D61D43" w:rsidRPr="00FF7903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A11175" w:rsidRPr="00FF7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31E0" w:rsidRPr="00FF7903">
        <w:rPr>
          <w:rFonts w:ascii="Times New Roman" w:eastAsia="Times New Roman" w:hAnsi="Times New Roman" w:cs="Times New Roman"/>
          <w:sz w:val="24"/>
          <w:szCs w:val="24"/>
        </w:rPr>
        <w:t xml:space="preserve">обекти от </w:t>
      </w:r>
      <w:r w:rsidR="00AA307A" w:rsidRPr="00FF7903">
        <w:rPr>
          <w:rFonts w:ascii="Times New Roman" w:eastAsia="Times New Roman" w:hAnsi="Times New Roman" w:cs="Times New Roman"/>
          <w:sz w:val="24"/>
          <w:szCs w:val="24"/>
        </w:rPr>
        <w:t>републиканската и общинска пътна мрежа</w:t>
      </w:r>
      <w:r w:rsidR="00F831E0" w:rsidRPr="00FF790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A11175" w:rsidRPr="00FF7903">
        <w:rPr>
          <w:rFonts w:ascii="Times New Roman" w:eastAsia="Times New Roman" w:hAnsi="Times New Roman" w:cs="Times New Roman"/>
          <w:sz w:val="24"/>
          <w:szCs w:val="24"/>
        </w:rPr>
        <w:t xml:space="preserve"> имот </w:t>
      </w:r>
      <w:r w:rsidR="00A11175" w:rsidRPr="00FF7903">
        <w:rPr>
          <w:rFonts w:ascii="Times New Roman" w:eastAsia="Calibri" w:hAnsi="Times New Roman"/>
          <w:sz w:val="24"/>
          <w:szCs w:val="24"/>
        </w:rPr>
        <w:t xml:space="preserve">36230.100.776 по  КККР </w:t>
      </w:r>
      <w:r w:rsidR="00F831E0" w:rsidRPr="00FF7903">
        <w:rPr>
          <w:rFonts w:ascii="Times New Roman" w:eastAsia="Calibri" w:hAnsi="Times New Roman"/>
          <w:sz w:val="24"/>
          <w:szCs w:val="24"/>
        </w:rPr>
        <w:t>на село Караджалово</w:t>
      </w:r>
      <w:r w:rsidR="00A11175" w:rsidRPr="00FF7903">
        <w:rPr>
          <w:rFonts w:ascii="Times New Roman" w:eastAsia="Calibri" w:hAnsi="Times New Roman"/>
          <w:sz w:val="24"/>
          <w:szCs w:val="24"/>
        </w:rPr>
        <w:t xml:space="preserve">, </w:t>
      </w:r>
      <w:r w:rsidR="00F831E0" w:rsidRPr="00FF7903">
        <w:rPr>
          <w:rFonts w:ascii="Times New Roman" w:eastAsia="Calibri" w:hAnsi="Times New Roman"/>
          <w:sz w:val="24"/>
          <w:szCs w:val="24"/>
        </w:rPr>
        <w:t xml:space="preserve">община Първомай, област Пловдив. </w:t>
      </w:r>
    </w:p>
    <w:p w:rsidR="00F831E0" w:rsidRPr="00FF7903" w:rsidRDefault="009D2F80" w:rsidP="00F83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903">
        <w:rPr>
          <w:rFonts w:ascii="Times New Roman" w:eastAsia="Times New Roman" w:hAnsi="Times New Roman" w:cs="Times New Roman"/>
          <w:sz w:val="24"/>
          <w:szCs w:val="24"/>
        </w:rPr>
        <w:t>3.</w:t>
      </w:r>
      <w:r w:rsidR="00F00180" w:rsidRPr="00FF790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F7903">
        <w:rPr>
          <w:rFonts w:ascii="Times New Roman" w:eastAsia="Times New Roman" w:hAnsi="Times New Roman" w:cs="Times New Roman"/>
          <w:sz w:val="24"/>
          <w:szCs w:val="24"/>
        </w:rPr>
        <w:t xml:space="preserve">Строителство </w:t>
      </w:r>
      <w:r w:rsidR="00F00180" w:rsidRPr="00FF7903">
        <w:rPr>
          <w:rFonts w:ascii="Times New Roman" w:eastAsia="Times New Roman" w:hAnsi="Times New Roman" w:cs="Times New Roman"/>
          <w:sz w:val="24"/>
          <w:szCs w:val="24"/>
        </w:rPr>
        <w:t>с изключение на</w:t>
      </w:r>
      <w:r w:rsidR="00F831E0" w:rsidRPr="00FF7903">
        <w:rPr>
          <w:rFonts w:ascii="Times New Roman" w:eastAsia="Times New Roman" w:hAnsi="Times New Roman" w:cs="Times New Roman"/>
          <w:sz w:val="24"/>
          <w:szCs w:val="24"/>
        </w:rPr>
        <w:t xml:space="preserve"> обекти </w:t>
      </w:r>
      <w:r w:rsidR="00AA307A" w:rsidRPr="00FF7903">
        <w:rPr>
          <w:rFonts w:ascii="Times New Roman" w:eastAsia="Times New Roman" w:hAnsi="Times New Roman" w:cs="Times New Roman"/>
          <w:sz w:val="24"/>
          <w:szCs w:val="24"/>
        </w:rPr>
        <w:t xml:space="preserve">от републиканската и общинска пътна мрежа в имот </w:t>
      </w:r>
      <w:r w:rsidR="00AA307A" w:rsidRPr="00FF7903">
        <w:rPr>
          <w:rFonts w:ascii="Times New Roman" w:eastAsia="Calibri" w:hAnsi="Times New Roman"/>
          <w:sz w:val="24"/>
          <w:szCs w:val="24"/>
        </w:rPr>
        <w:t>36230.100.776 по КККР на село Караджалово, община Първомай, област Пловдив</w:t>
      </w:r>
      <w:r w:rsidR="00F831E0" w:rsidRPr="00FF7903">
        <w:rPr>
          <w:rFonts w:ascii="Times New Roman" w:eastAsia="Times New Roman" w:hAnsi="Times New Roman" w:cs="Times New Roman"/>
          <w:sz w:val="24"/>
          <w:szCs w:val="24"/>
        </w:rPr>
        <w:t>, както и поддръжка, ремонт и реконструкция на съществуващи обекти и съоръжения</w:t>
      </w:r>
      <w:r w:rsidR="00F831E0" w:rsidRPr="00FF7903">
        <w:rPr>
          <w:rFonts w:ascii="Times New Roman" w:eastAsia="Calibri" w:hAnsi="Times New Roman"/>
          <w:sz w:val="24"/>
          <w:szCs w:val="24"/>
        </w:rPr>
        <w:t xml:space="preserve">. </w:t>
      </w:r>
    </w:p>
    <w:p w:rsidR="00F00180" w:rsidRDefault="009D2F80" w:rsidP="00F001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</w:t>
      </w:r>
      <w:r w:rsidR="00F00180" w:rsidRPr="00AF39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>Търсене</w:t>
      </w:r>
      <w:r w:rsidR="00F00180" w:rsidRPr="00AF3976">
        <w:rPr>
          <w:rFonts w:ascii="Times New Roman" w:eastAsia="Times New Roman" w:hAnsi="Times New Roman" w:cs="Times New Roman"/>
          <w:sz w:val="24"/>
          <w:szCs w:val="24"/>
        </w:rPr>
        <w:t>, проучване и добив на подземни богатства;</w:t>
      </w:r>
    </w:p>
    <w:p w:rsidR="00F00180" w:rsidRDefault="009D2F80" w:rsidP="00F001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F00180">
        <w:rPr>
          <w:rFonts w:ascii="Times New Roman" w:hAnsi="Times New Roman" w:cs="Times New Roman"/>
          <w:sz w:val="24"/>
          <w:szCs w:val="24"/>
        </w:rPr>
        <w:t>.</w:t>
      </w:r>
      <w:r w:rsidR="00F00180" w:rsidRPr="00AF3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Отсичане</w:t>
      </w:r>
      <w:r w:rsidRPr="00AF3976">
        <w:rPr>
          <w:rFonts w:ascii="Times New Roman" w:hAnsi="Times New Roman" w:cs="Times New Roman"/>
          <w:sz w:val="24"/>
          <w:szCs w:val="24"/>
        </w:rPr>
        <w:t xml:space="preserve"> </w:t>
      </w:r>
      <w:r w:rsidR="00F00180" w:rsidRPr="00AF3976">
        <w:rPr>
          <w:rFonts w:ascii="Times New Roman" w:hAnsi="Times New Roman" w:cs="Times New Roman"/>
          <w:sz w:val="24"/>
          <w:szCs w:val="24"/>
        </w:rPr>
        <w:t xml:space="preserve">и </w:t>
      </w:r>
      <w:r w:rsidR="00155C3C">
        <w:rPr>
          <w:rFonts w:ascii="Times New Roman" w:hAnsi="Times New Roman" w:cs="Times New Roman"/>
          <w:sz w:val="24"/>
          <w:szCs w:val="24"/>
        </w:rPr>
        <w:t>у</w:t>
      </w:r>
      <w:r w:rsidR="00A1112E">
        <w:rPr>
          <w:rFonts w:ascii="Times New Roman" w:hAnsi="Times New Roman" w:cs="Times New Roman"/>
          <w:sz w:val="24"/>
          <w:szCs w:val="24"/>
        </w:rPr>
        <w:t>вреждане на дъбовите дървета</w:t>
      </w:r>
      <w:r w:rsidR="00F00180" w:rsidRPr="00AF3976">
        <w:rPr>
          <w:rFonts w:ascii="Times New Roman" w:hAnsi="Times New Roman" w:cs="Times New Roman"/>
          <w:sz w:val="24"/>
          <w:szCs w:val="24"/>
        </w:rPr>
        <w:t>;</w:t>
      </w:r>
    </w:p>
    <w:p w:rsidR="00F00180" w:rsidRDefault="009D2F80" w:rsidP="00F001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F00180" w:rsidRPr="00AF3976">
        <w:rPr>
          <w:rFonts w:ascii="Times New Roman" w:hAnsi="Times New Roman" w:cs="Times New Roman"/>
          <w:sz w:val="24"/>
          <w:szCs w:val="24"/>
        </w:rPr>
        <w:t xml:space="preserve">. </w:t>
      </w:r>
      <w:r w:rsidRPr="00AF3976">
        <w:rPr>
          <w:rFonts w:ascii="Times New Roman" w:hAnsi="Times New Roman" w:cs="Times New Roman"/>
          <w:sz w:val="24"/>
          <w:szCs w:val="24"/>
        </w:rPr>
        <w:t xml:space="preserve">Залесяване </w:t>
      </w:r>
      <w:r w:rsidR="00F00180" w:rsidRPr="00AF3976">
        <w:rPr>
          <w:rFonts w:ascii="Times New Roman" w:hAnsi="Times New Roman" w:cs="Times New Roman"/>
          <w:sz w:val="24"/>
          <w:szCs w:val="24"/>
        </w:rPr>
        <w:t>с нем</w:t>
      </w:r>
      <w:bookmarkStart w:id="0" w:name="_GoBack"/>
      <w:bookmarkEnd w:id="0"/>
      <w:r w:rsidR="00F00180" w:rsidRPr="00AF3976">
        <w:rPr>
          <w:rFonts w:ascii="Times New Roman" w:hAnsi="Times New Roman" w:cs="Times New Roman"/>
          <w:sz w:val="24"/>
          <w:szCs w:val="24"/>
        </w:rPr>
        <w:t>естни и нехарактерни за района растителни видове;</w:t>
      </w:r>
    </w:p>
    <w:p w:rsidR="00F00180" w:rsidRDefault="009D2F80" w:rsidP="00F001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F00180" w:rsidRPr="00AF3976">
        <w:rPr>
          <w:rFonts w:ascii="Times New Roman" w:hAnsi="Times New Roman" w:cs="Times New Roman"/>
          <w:sz w:val="24"/>
          <w:szCs w:val="24"/>
        </w:rPr>
        <w:t xml:space="preserve">. </w:t>
      </w:r>
      <w:r w:rsidRPr="00AF3976">
        <w:rPr>
          <w:rFonts w:ascii="Times New Roman" w:hAnsi="Times New Roman" w:cs="Times New Roman"/>
          <w:sz w:val="24"/>
          <w:szCs w:val="24"/>
        </w:rPr>
        <w:t xml:space="preserve">Паша </w:t>
      </w:r>
      <w:r w:rsidR="00F00180" w:rsidRPr="00AF397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F00180" w:rsidRPr="00AF3976">
        <w:rPr>
          <w:rFonts w:ascii="Times New Roman" w:hAnsi="Times New Roman" w:cs="Times New Roman"/>
          <w:sz w:val="24"/>
          <w:szCs w:val="24"/>
        </w:rPr>
        <w:t>бивакуване</w:t>
      </w:r>
      <w:proofErr w:type="spellEnd"/>
      <w:r w:rsidR="00F00180" w:rsidRPr="00AF3976">
        <w:rPr>
          <w:rFonts w:ascii="Times New Roman" w:hAnsi="Times New Roman" w:cs="Times New Roman"/>
          <w:sz w:val="24"/>
          <w:szCs w:val="24"/>
        </w:rPr>
        <w:t xml:space="preserve"> на </w:t>
      </w:r>
      <w:r w:rsidR="00326173">
        <w:rPr>
          <w:rFonts w:ascii="Times New Roman" w:hAnsi="Times New Roman" w:cs="Times New Roman"/>
          <w:sz w:val="24"/>
          <w:szCs w:val="24"/>
        </w:rPr>
        <w:t>кози</w:t>
      </w:r>
      <w:r w:rsidR="00F00180" w:rsidRPr="00AF3976">
        <w:rPr>
          <w:rFonts w:ascii="Times New Roman" w:hAnsi="Times New Roman" w:cs="Times New Roman"/>
          <w:sz w:val="24"/>
          <w:szCs w:val="24"/>
        </w:rPr>
        <w:t>;</w:t>
      </w:r>
    </w:p>
    <w:p w:rsidR="00F00180" w:rsidRDefault="009D2F80" w:rsidP="00F001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F00180" w:rsidRPr="00C0102A">
        <w:rPr>
          <w:rFonts w:ascii="Times New Roman" w:hAnsi="Times New Roman" w:cs="Times New Roman"/>
          <w:sz w:val="24"/>
          <w:szCs w:val="24"/>
        </w:rPr>
        <w:t xml:space="preserve">. </w:t>
      </w:r>
      <w:r w:rsidRPr="00C0102A">
        <w:rPr>
          <w:rFonts w:ascii="Times New Roman" w:hAnsi="Times New Roman" w:cs="Times New Roman"/>
          <w:sz w:val="24"/>
          <w:szCs w:val="24"/>
        </w:rPr>
        <w:t xml:space="preserve">Палене </w:t>
      </w:r>
      <w:r w:rsidR="00F00180" w:rsidRPr="00C0102A">
        <w:rPr>
          <w:rFonts w:ascii="Times New Roman" w:hAnsi="Times New Roman" w:cs="Times New Roman"/>
          <w:sz w:val="24"/>
          <w:szCs w:val="24"/>
        </w:rPr>
        <w:t>на огън;</w:t>
      </w:r>
    </w:p>
    <w:p w:rsidR="00C47984" w:rsidRDefault="009D2F80" w:rsidP="00F001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A1112E">
        <w:rPr>
          <w:rFonts w:ascii="Times New Roman" w:hAnsi="Times New Roman"/>
          <w:sz w:val="24"/>
          <w:szCs w:val="24"/>
        </w:rPr>
        <w:t>.</w:t>
      </w:r>
      <w:r w:rsidR="00F00180" w:rsidRPr="00C010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0102A">
        <w:rPr>
          <w:rFonts w:ascii="Times New Roman" w:hAnsi="Times New Roman" w:cs="Times New Roman"/>
          <w:sz w:val="24"/>
          <w:szCs w:val="24"/>
        </w:rPr>
        <w:t xml:space="preserve">амърсяване </w:t>
      </w:r>
      <w:r w:rsidR="00F00180" w:rsidRPr="00C0102A">
        <w:rPr>
          <w:rFonts w:ascii="Times New Roman" w:hAnsi="Times New Roman" w:cs="Times New Roman"/>
          <w:sz w:val="24"/>
          <w:szCs w:val="24"/>
        </w:rPr>
        <w:t>с отпадъци.</w:t>
      </w:r>
    </w:p>
    <w:p w:rsidR="00F00180" w:rsidRPr="00C247A3" w:rsidRDefault="00F00180" w:rsidP="00F001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D2F80" w:rsidRDefault="009D2F80" w:rsidP="00F03B3F">
      <w:pPr>
        <w:spacing w:after="0" w:line="240" w:lineRule="auto"/>
        <w:ind w:firstLine="709"/>
        <w:jc w:val="both"/>
        <w:rPr>
          <w:rStyle w:val="BodyText1"/>
          <w:sz w:val="24"/>
          <w:szCs w:val="24"/>
        </w:rPr>
      </w:pPr>
      <w:r w:rsidRPr="009D2F80">
        <w:rPr>
          <w:rFonts w:ascii="Times New Roman" w:hAnsi="Times New Roman" w:cs="Times New Roman"/>
          <w:bCs/>
          <w:sz w:val="24"/>
          <w:szCs w:val="24"/>
        </w:rPr>
        <w:t>4</w:t>
      </w:r>
      <w:r w:rsidRPr="009D2F80">
        <w:rPr>
          <w:rFonts w:ascii="Times New Roman" w:hAnsi="Times New Roman"/>
          <w:sz w:val="24"/>
          <w:szCs w:val="24"/>
          <w:lang w:eastAsia="bg-BG"/>
        </w:rPr>
        <w:t>. Защитена местност „</w:t>
      </w:r>
      <w:proofErr w:type="spellStart"/>
      <w:r w:rsidRPr="009D2F80">
        <w:rPr>
          <w:rFonts w:ascii="Times New Roman" w:hAnsi="Times New Roman" w:cs="Times New Roman"/>
          <w:sz w:val="24"/>
          <w:szCs w:val="24"/>
        </w:rPr>
        <w:t>Караджаловска</w:t>
      </w:r>
      <w:proofErr w:type="spellEnd"/>
      <w:r w:rsidRPr="009D2F80">
        <w:rPr>
          <w:rFonts w:ascii="Times New Roman" w:hAnsi="Times New Roman" w:cs="Times New Roman"/>
          <w:sz w:val="24"/>
          <w:szCs w:val="24"/>
        </w:rPr>
        <w:t xml:space="preserve"> кория“</w:t>
      </w:r>
      <w:r w:rsidRPr="009D2F80">
        <w:rPr>
          <w:rFonts w:ascii="Times New Roman" w:hAnsi="Times New Roman"/>
          <w:sz w:val="24"/>
          <w:szCs w:val="24"/>
          <w:lang w:eastAsia="bg-BG"/>
        </w:rPr>
        <w:t xml:space="preserve"> е</w:t>
      </w:r>
      <w:r w:rsidRPr="006346F5">
        <w:rPr>
          <w:rFonts w:ascii="Times New Roman" w:hAnsi="Times New Roman"/>
          <w:sz w:val="24"/>
          <w:szCs w:val="24"/>
          <w:lang w:eastAsia="bg-BG"/>
        </w:rPr>
        <w:t xml:space="preserve"> с граница съгласно описа на координатите на точките по границата на защитената територия, представени в </w:t>
      </w:r>
      <w:r>
        <w:rPr>
          <w:rFonts w:ascii="Times New Roman" w:hAnsi="Times New Roman"/>
          <w:sz w:val="24"/>
          <w:szCs w:val="24"/>
          <w:lang w:eastAsia="bg-BG"/>
        </w:rPr>
        <w:t>БГС</w:t>
      </w:r>
      <w:r w:rsidRPr="006346F5">
        <w:rPr>
          <w:rFonts w:ascii="Times New Roman" w:hAnsi="Times New Roman"/>
          <w:sz w:val="24"/>
          <w:szCs w:val="24"/>
          <w:lang w:eastAsia="bg-BG"/>
        </w:rPr>
        <w:t xml:space="preserve"> 2005 </w:t>
      </w:r>
      <w:r w:rsidRPr="003B7D53">
        <w:rPr>
          <w:rFonts w:ascii="Times New Roman" w:hAnsi="Times New Roman"/>
          <w:sz w:val="24"/>
          <w:szCs w:val="24"/>
        </w:rPr>
        <w:t xml:space="preserve">(кадастрална) </w:t>
      </w:r>
      <w:r w:rsidRPr="006346F5">
        <w:rPr>
          <w:rFonts w:ascii="Times New Roman" w:hAnsi="Times New Roman"/>
          <w:sz w:val="24"/>
          <w:szCs w:val="24"/>
          <w:lang w:eastAsia="bg-BG"/>
        </w:rPr>
        <w:t xml:space="preserve">съгласно приложението, представляващо неразделна част от настоящата </w:t>
      </w:r>
      <w:r w:rsidRPr="006346F5">
        <w:rPr>
          <w:rFonts w:ascii="Times New Roman" w:hAnsi="Times New Roman"/>
          <w:sz w:val="24"/>
          <w:szCs w:val="24"/>
          <w:lang w:eastAsia="bg-BG"/>
        </w:rPr>
        <w:lastRenderedPageBreak/>
        <w:t xml:space="preserve">заповед. Описът се съхранява и е на разположение в </w:t>
      </w:r>
      <w:r>
        <w:rPr>
          <w:rFonts w:ascii="Times New Roman" w:hAnsi="Times New Roman"/>
          <w:sz w:val="24"/>
          <w:szCs w:val="24"/>
          <w:lang w:eastAsia="bg-BG"/>
        </w:rPr>
        <w:t>МОСВ</w:t>
      </w:r>
      <w:r w:rsidRPr="006346F5">
        <w:rPr>
          <w:rFonts w:ascii="Times New Roman" w:hAnsi="Times New Roman"/>
          <w:sz w:val="24"/>
          <w:szCs w:val="24"/>
          <w:lang w:eastAsia="bg-BG"/>
        </w:rPr>
        <w:t xml:space="preserve"> и </w:t>
      </w:r>
      <w:r w:rsidR="003B238D">
        <w:rPr>
          <w:rStyle w:val="BodyText1"/>
          <w:sz w:val="24"/>
          <w:szCs w:val="24"/>
        </w:rPr>
        <w:t xml:space="preserve">в Регионалната инспекция </w:t>
      </w:r>
      <w:r w:rsidRPr="003B7D53">
        <w:rPr>
          <w:rStyle w:val="BodyText1"/>
          <w:sz w:val="24"/>
          <w:szCs w:val="24"/>
        </w:rPr>
        <w:t xml:space="preserve">по околната среда и водите </w:t>
      </w:r>
      <w:r>
        <w:rPr>
          <w:rStyle w:val="BodyText1"/>
          <w:sz w:val="24"/>
          <w:szCs w:val="24"/>
        </w:rPr>
        <w:t>-</w:t>
      </w:r>
      <w:r w:rsidRPr="003B7D53">
        <w:rPr>
          <w:rStyle w:val="BodyText1"/>
          <w:sz w:val="24"/>
          <w:szCs w:val="24"/>
        </w:rPr>
        <w:t xml:space="preserve"> </w:t>
      </w:r>
      <w:r>
        <w:rPr>
          <w:rStyle w:val="BodyText1"/>
          <w:sz w:val="24"/>
          <w:szCs w:val="24"/>
        </w:rPr>
        <w:t>Пловдив (РИОСВ – Пловдив).</w:t>
      </w:r>
    </w:p>
    <w:p w:rsidR="00C47984" w:rsidRPr="00C47984" w:rsidRDefault="009D2F80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След влизане в сила на настоящата заповед </w:t>
      </w:r>
      <w:r>
        <w:rPr>
          <w:rFonts w:ascii="Times New Roman" w:hAnsi="Times New Roman" w:cs="Times New Roman"/>
          <w:sz w:val="24"/>
          <w:szCs w:val="24"/>
        </w:rPr>
        <w:t xml:space="preserve">РИОСВ-Пловдив </w:t>
      </w:r>
      <w:r w:rsidR="00C47984" w:rsidRPr="00C47984">
        <w:rPr>
          <w:rFonts w:ascii="Times New Roman" w:hAnsi="Times New Roman" w:cs="Times New Roman"/>
          <w:sz w:val="24"/>
          <w:szCs w:val="24"/>
        </w:rPr>
        <w:t>да предприеме необходимите действия по отразяване на защитенат</w:t>
      </w:r>
      <w:r w:rsidR="00FD6035">
        <w:rPr>
          <w:rFonts w:ascii="Times New Roman" w:hAnsi="Times New Roman" w:cs="Times New Roman"/>
          <w:sz w:val="24"/>
          <w:szCs w:val="24"/>
        </w:rPr>
        <w:t>а територия в КККР за землищ</w:t>
      </w:r>
      <w:r w:rsidR="00F00180">
        <w:rPr>
          <w:rFonts w:ascii="Times New Roman" w:hAnsi="Times New Roman" w:cs="Times New Roman"/>
          <w:sz w:val="24"/>
          <w:szCs w:val="24"/>
        </w:rPr>
        <w:t>ето</w:t>
      </w:r>
      <w:r w:rsidR="00FD603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село </w:t>
      </w:r>
      <w:r w:rsidR="00F00180">
        <w:rPr>
          <w:rFonts w:ascii="Times New Roman" w:hAnsi="Times New Roman" w:cs="Times New Roman"/>
          <w:sz w:val="24"/>
          <w:szCs w:val="24"/>
        </w:rPr>
        <w:t>Караджалово</w:t>
      </w:r>
      <w:r>
        <w:rPr>
          <w:rFonts w:ascii="Times New Roman" w:hAnsi="Times New Roman" w:cs="Times New Roman"/>
          <w:sz w:val="24"/>
          <w:szCs w:val="24"/>
        </w:rPr>
        <w:t>, община Първомай, област Пловдив.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BA54DC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00180">
        <w:rPr>
          <w:rFonts w:ascii="Times New Roman" w:hAnsi="Times New Roman" w:cs="Times New Roman"/>
          <w:sz w:val="24"/>
          <w:szCs w:val="24"/>
        </w:rPr>
        <w:t xml:space="preserve">Защитената местност да се впише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в Държавния регистър на защитените територии при </w:t>
      </w:r>
      <w:r w:rsidR="009D2F80">
        <w:rPr>
          <w:rFonts w:ascii="Times New Roman" w:hAnsi="Times New Roman" w:cs="Times New Roman"/>
          <w:sz w:val="24"/>
          <w:szCs w:val="24"/>
        </w:rPr>
        <w:t>МОСВ</w:t>
      </w:r>
      <w:r w:rsidR="00C47984" w:rsidRPr="00C47984">
        <w:rPr>
          <w:rFonts w:ascii="Times New Roman" w:hAnsi="Times New Roman" w:cs="Times New Roman"/>
          <w:sz w:val="24"/>
          <w:szCs w:val="24"/>
        </w:rPr>
        <w:t>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Нарушителите на тази заповед се наказват съгласно административно-наказателните разпоредби на Закона за защитените територии.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bCs/>
          <w:sz w:val="24"/>
          <w:szCs w:val="24"/>
        </w:rPr>
        <w:t xml:space="preserve">На основание чл. 43 от ЗЗТ заповедта да се </w:t>
      </w:r>
      <w:r w:rsidRPr="00C47984">
        <w:rPr>
          <w:rFonts w:ascii="Times New Roman" w:hAnsi="Times New Roman" w:cs="Times New Roman"/>
          <w:sz w:val="24"/>
          <w:szCs w:val="24"/>
        </w:rPr>
        <w:t>обнародва в „Държавен вестник”.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Заповедта може да бъде обжалвана по реда на Административно</w:t>
      </w:r>
      <w:r w:rsidR="001D0313">
        <w:rPr>
          <w:rFonts w:ascii="Times New Roman" w:hAnsi="Times New Roman" w:cs="Times New Roman"/>
          <w:sz w:val="24"/>
          <w:szCs w:val="24"/>
        </w:rPr>
        <w:t>-</w:t>
      </w:r>
      <w:r w:rsidRPr="00C47984">
        <w:rPr>
          <w:rFonts w:ascii="Times New Roman" w:hAnsi="Times New Roman" w:cs="Times New Roman"/>
          <w:sz w:val="24"/>
          <w:szCs w:val="24"/>
        </w:rPr>
        <w:t>процесуалния кодекс пред Върховния административен съд в едномесечен срок от обнародването и в „Държавен вестник”.</w:t>
      </w:r>
    </w:p>
    <w:p w:rsid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8FA" w:rsidRDefault="004658FA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91451" w:rsidRDefault="00591451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C47984" w:rsidRPr="005A43A0" w:rsidRDefault="00375FAB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МАНОЛ ГЕНОВ</w:t>
      </w:r>
    </w:p>
    <w:p w:rsidR="00C47984" w:rsidRPr="005A43A0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  <w:r w:rsidRPr="005A43A0"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  <w:t xml:space="preserve">Министър на околната среда и водите </w:t>
      </w:r>
    </w:p>
    <w:p w:rsidR="00C47984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591451" w:rsidRPr="005A43A0" w:rsidRDefault="00591451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C47984" w:rsidRPr="003A6052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9461D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C47984" w:rsidRPr="003A6052">
        <w:rPr>
          <w:rFonts w:ascii="Times New Roman" w:eastAsia="Times New Roman" w:hAnsi="Times New Roman" w:cs="Times New Roman"/>
        </w:rPr>
        <w:t xml:space="preserve"> </w:t>
      </w: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sectPr w:rsidR="00842178" w:rsidSect="00B22144">
      <w:headerReference w:type="default" r:id="rId8"/>
      <w:headerReference w:type="first" r:id="rId9"/>
      <w:footerReference w:type="first" r:id="rId10"/>
      <w:pgSz w:w="11906" w:h="16838"/>
      <w:pgMar w:top="1135" w:right="127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08D" w:rsidRDefault="004A008D" w:rsidP="00344A2F">
      <w:pPr>
        <w:spacing w:after="0" w:line="240" w:lineRule="auto"/>
      </w:pPr>
      <w:r>
        <w:separator/>
      </w:r>
    </w:p>
  </w:endnote>
  <w:endnote w:type="continuationSeparator" w:id="0">
    <w:p w:rsidR="004A008D" w:rsidRDefault="004A008D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54389" wp14:editId="275CCFEA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DEC240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3096"/>
      <w:gridCol w:w="4725"/>
      <w:gridCol w:w="1826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2903A3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2EA10220" wp14:editId="71DB4F5A">
                <wp:extent cx="1828800" cy="72390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w_moew_logo_20mm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:+359(2) 98</w:t>
          </w:r>
          <w:r>
            <w:rPr>
              <w:rFonts w:eastAsia="Calibri" w:cs="Times New Roman"/>
            </w:rPr>
            <w:t xml:space="preserve">6 </w:t>
          </w:r>
          <w:r w:rsidRPr="00FB29D3">
            <w:rPr>
              <w:rFonts w:ascii="Times New Roman" w:eastAsia="Calibri" w:hAnsi="Times New Roman" w:cs="Times New Roman"/>
            </w:rPr>
            <w:t>25</w:t>
          </w:r>
          <w:r>
            <w:rPr>
              <w:rFonts w:eastAsia="Calibri" w:cs="Times New Roman"/>
            </w:rPr>
            <w:t xml:space="preserve"> 33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058025B6" wp14:editId="20336DE4">
                <wp:extent cx="371475" cy="371475"/>
                <wp:effectExtent l="0" t="0" r="9525" b="9525"/>
                <wp:docPr id="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08D" w:rsidRDefault="004A008D" w:rsidP="00344A2F">
      <w:pPr>
        <w:spacing w:after="0" w:line="240" w:lineRule="auto"/>
      </w:pPr>
      <w:r>
        <w:separator/>
      </w:r>
    </w:p>
  </w:footnote>
  <w:footnote w:type="continuationSeparator" w:id="0">
    <w:p w:rsidR="004A008D" w:rsidRDefault="004A008D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a3"/>
      <w:jc w:val="center"/>
    </w:pPr>
  </w:p>
  <w:p w:rsidR="00BD7727" w:rsidRDefault="00BD7727" w:rsidP="00BD7727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3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7B3CACF0" wp14:editId="61C3671A">
          <wp:extent cx="895350" cy="781050"/>
          <wp:effectExtent l="0" t="0" r="0" b="0"/>
          <wp:docPr id="4" name="Picture 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3CC2" w:rsidRDefault="009A3CC2" w:rsidP="009A3CC2">
    <w:pPr>
      <w:pStyle w:val="a9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5925F3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23E49"/>
    <w:multiLevelType w:val="singleLevel"/>
    <w:tmpl w:val="59F0A8CA"/>
    <w:lvl w:ilvl="0">
      <w:start w:val="2"/>
      <w:numFmt w:val="decimal"/>
      <w:lvlText w:val="1.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E1030A"/>
    <w:multiLevelType w:val="hybridMultilevel"/>
    <w:tmpl w:val="B8AE819E"/>
    <w:lvl w:ilvl="0" w:tplc="06E859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E5503F"/>
    <w:multiLevelType w:val="singleLevel"/>
    <w:tmpl w:val="7C4E246E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F503E7D"/>
    <w:multiLevelType w:val="multilevel"/>
    <w:tmpl w:val="185C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D1091D"/>
    <w:multiLevelType w:val="hybridMultilevel"/>
    <w:tmpl w:val="FC18B740"/>
    <w:lvl w:ilvl="0" w:tplc="BE880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644B"/>
    <w:multiLevelType w:val="hybridMultilevel"/>
    <w:tmpl w:val="D53E3342"/>
    <w:lvl w:ilvl="0" w:tplc="9AA42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2F"/>
    <w:rsid w:val="00003C83"/>
    <w:rsid w:val="00013466"/>
    <w:rsid w:val="00014200"/>
    <w:rsid w:val="00017AAE"/>
    <w:rsid w:val="00022799"/>
    <w:rsid w:val="000228C1"/>
    <w:rsid w:val="000270A7"/>
    <w:rsid w:val="00030B2E"/>
    <w:rsid w:val="00031EFC"/>
    <w:rsid w:val="000438C4"/>
    <w:rsid w:val="00043E39"/>
    <w:rsid w:val="000450C5"/>
    <w:rsid w:val="0004522A"/>
    <w:rsid w:val="0004665A"/>
    <w:rsid w:val="00046B26"/>
    <w:rsid w:val="000477F0"/>
    <w:rsid w:val="00050883"/>
    <w:rsid w:val="00052ADA"/>
    <w:rsid w:val="00071072"/>
    <w:rsid w:val="000712E8"/>
    <w:rsid w:val="00073A20"/>
    <w:rsid w:val="0007594C"/>
    <w:rsid w:val="00077434"/>
    <w:rsid w:val="00086CA4"/>
    <w:rsid w:val="00093444"/>
    <w:rsid w:val="00096E67"/>
    <w:rsid w:val="000A5A6A"/>
    <w:rsid w:val="000B0E3C"/>
    <w:rsid w:val="000B23DB"/>
    <w:rsid w:val="000D436C"/>
    <w:rsid w:val="000D4EE6"/>
    <w:rsid w:val="000D5BD2"/>
    <w:rsid w:val="000D671A"/>
    <w:rsid w:val="000F48F8"/>
    <w:rsid w:val="000F6AE8"/>
    <w:rsid w:val="0010553F"/>
    <w:rsid w:val="00110B5C"/>
    <w:rsid w:val="00112E78"/>
    <w:rsid w:val="00113B97"/>
    <w:rsid w:val="0012665C"/>
    <w:rsid w:val="001315C4"/>
    <w:rsid w:val="001330FA"/>
    <w:rsid w:val="00145BBA"/>
    <w:rsid w:val="00146222"/>
    <w:rsid w:val="0014712E"/>
    <w:rsid w:val="00147F4C"/>
    <w:rsid w:val="001530DC"/>
    <w:rsid w:val="00155C3C"/>
    <w:rsid w:val="00157859"/>
    <w:rsid w:val="001624DC"/>
    <w:rsid w:val="00164A12"/>
    <w:rsid w:val="0016750F"/>
    <w:rsid w:val="001713F9"/>
    <w:rsid w:val="001822D9"/>
    <w:rsid w:val="00190724"/>
    <w:rsid w:val="00190FD5"/>
    <w:rsid w:val="001A3998"/>
    <w:rsid w:val="001A69F3"/>
    <w:rsid w:val="001C0877"/>
    <w:rsid w:val="001C3767"/>
    <w:rsid w:val="001C725D"/>
    <w:rsid w:val="001C79FA"/>
    <w:rsid w:val="001D0313"/>
    <w:rsid w:val="001D0BED"/>
    <w:rsid w:val="001D5773"/>
    <w:rsid w:val="001D7D0F"/>
    <w:rsid w:val="001E1AF8"/>
    <w:rsid w:val="001F5E95"/>
    <w:rsid w:val="0020127B"/>
    <w:rsid w:val="00201B4F"/>
    <w:rsid w:val="00204002"/>
    <w:rsid w:val="00211E77"/>
    <w:rsid w:val="00224AA1"/>
    <w:rsid w:val="002257D6"/>
    <w:rsid w:val="00226AF5"/>
    <w:rsid w:val="00233084"/>
    <w:rsid w:val="00235BE2"/>
    <w:rsid w:val="00235F11"/>
    <w:rsid w:val="00236BCD"/>
    <w:rsid w:val="0023793E"/>
    <w:rsid w:val="00241E49"/>
    <w:rsid w:val="00243CFA"/>
    <w:rsid w:val="002504B7"/>
    <w:rsid w:val="0025059F"/>
    <w:rsid w:val="00253896"/>
    <w:rsid w:val="00255AB5"/>
    <w:rsid w:val="00256FA4"/>
    <w:rsid w:val="00257F81"/>
    <w:rsid w:val="00262FC1"/>
    <w:rsid w:val="00263632"/>
    <w:rsid w:val="00263C13"/>
    <w:rsid w:val="00272269"/>
    <w:rsid w:val="00286D10"/>
    <w:rsid w:val="002875DA"/>
    <w:rsid w:val="002903A3"/>
    <w:rsid w:val="002925CF"/>
    <w:rsid w:val="00293989"/>
    <w:rsid w:val="00295F70"/>
    <w:rsid w:val="0029794B"/>
    <w:rsid w:val="002A25D5"/>
    <w:rsid w:val="002A3A11"/>
    <w:rsid w:val="002A3C4F"/>
    <w:rsid w:val="002A572D"/>
    <w:rsid w:val="002B0229"/>
    <w:rsid w:val="002B0F77"/>
    <w:rsid w:val="002B24E0"/>
    <w:rsid w:val="002B775C"/>
    <w:rsid w:val="002E1E37"/>
    <w:rsid w:val="002E3C10"/>
    <w:rsid w:val="002E5E36"/>
    <w:rsid w:val="00316269"/>
    <w:rsid w:val="003212D9"/>
    <w:rsid w:val="00325BDE"/>
    <w:rsid w:val="00326173"/>
    <w:rsid w:val="00332455"/>
    <w:rsid w:val="003355FD"/>
    <w:rsid w:val="00337DB2"/>
    <w:rsid w:val="00344A2F"/>
    <w:rsid w:val="003463EC"/>
    <w:rsid w:val="00346718"/>
    <w:rsid w:val="00355C57"/>
    <w:rsid w:val="0036418A"/>
    <w:rsid w:val="00367FA5"/>
    <w:rsid w:val="003730C3"/>
    <w:rsid w:val="00375FAB"/>
    <w:rsid w:val="00380BBF"/>
    <w:rsid w:val="00380D64"/>
    <w:rsid w:val="00382C75"/>
    <w:rsid w:val="00383E1F"/>
    <w:rsid w:val="00387D3C"/>
    <w:rsid w:val="00391AA1"/>
    <w:rsid w:val="003A6052"/>
    <w:rsid w:val="003B04A6"/>
    <w:rsid w:val="003B238D"/>
    <w:rsid w:val="003B2B40"/>
    <w:rsid w:val="003B2E54"/>
    <w:rsid w:val="003B6C16"/>
    <w:rsid w:val="003C1888"/>
    <w:rsid w:val="003C63DB"/>
    <w:rsid w:val="003D3D26"/>
    <w:rsid w:val="003F4D01"/>
    <w:rsid w:val="004008CA"/>
    <w:rsid w:val="00403415"/>
    <w:rsid w:val="00417F7F"/>
    <w:rsid w:val="00426E47"/>
    <w:rsid w:val="00427FA8"/>
    <w:rsid w:val="004310D6"/>
    <w:rsid w:val="00435EA7"/>
    <w:rsid w:val="00435FAC"/>
    <w:rsid w:val="00436546"/>
    <w:rsid w:val="004415E6"/>
    <w:rsid w:val="00450422"/>
    <w:rsid w:val="00454041"/>
    <w:rsid w:val="00455D5F"/>
    <w:rsid w:val="00457DC2"/>
    <w:rsid w:val="00460619"/>
    <w:rsid w:val="004658FA"/>
    <w:rsid w:val="0046725B"/>
    <w:rsid w:val="00471CEC"/>
    <w:rsid w:val="00473768"/>
    <w:rsid w:val="00476C18"/>
    <w:rsid w:val="004802ED"/>
    <w:rsid w:val="004827EF"/>
    <w:rsid w:val="004920AE"/>
    <w:rsid w:val="00492363"/>
    <w:rsid w:val="0049461D"/>
    <w:rsid w:val="00495F88"/>
    <w:rsid w:val="004A008D"/>
    <w:rsid w:val="004A60A0"/>
    <w:rsid w:val="004C343E"/>
    <w:rsid w:val="004C677B"/>
    <w:rsid w:val="004D173B"/>
    <w:rsid w:val="004D1E7E"/>
    <w:rsid w:val="004D2676"/>
    <w:rsid w:val="004E5A7F"/>
    <w:rsid w:val="004F12BB"/>
    <w:rsid w:val="004F7733"/>
    <w:rsid w:val="00505701"/>
    <w:rsid w:val="005063B9"/>
    <w:rsid w:val="00511350"/>
    <w:rsid w:val="00515E9F"/>
    <w:rsid w:val="00521A20"/>
    <w:rsid w:val="00523A8A"/>
    <w:rsid w:val="0052587E"/>
    <w:rsid w:val="00526154"/>
    <w:rsid w:val="005304D9"/>
    <w:rsid w:val="0053201F"/>
    <w:rsid w:val="00534539"/>
    <w:rsid w:val="00541ECA"/>
    <w:rsid w:val="005472B3"/>
    <w:rsid w:val="005625AA"/>
    <w:rsid w:val="00562C19"/>
    <w:rsid w:val="00570F86"/>
    <w:rsid w:val="00571035"/>
    <w:rsid w:val="00571A85"/>
    <w:rsid w:val="005745E4"/>
    <w:rsid w:val="00580C01"/>
    <w:rsid w:val="00580F42"/>
    <w:rsid w:val="00590A7A"/>
    <w:rsid w:val="00591451"/>
    <w:rsid w:val="005925F3"/>
    <w:rsid w:val="00592AF6"/>
    <w:rsid w:val="00593589"/>
    <w:rsid w:val="0059372E"/>
    <w:rsid w:val="00597BD9"/>
    <w:rsid w:val="005A43A0"/>
    <w:rsid w:val="005B1DEF"/>
    <w:rsid w:val="005C0F09"/>
    <w:rsid w:val="005C2A32"/>
    <w:rsid w:val="005C48DF"/>
    <w:rsid w:val="005D0ECF"/>
    <w:rsid w:val="005D2532"/>
    <w:rsid w:val="005E1A06"/>
    <w:rsid w:val="005F0A60"/>
    <w:rsid w:val="005F4D70"/>
    <w:rsid w:val="00602165"/>
    <w:rsid w:val="006041A2"/>
    <w:rsid w:val="006058EE"/>
    <w:rsid w:val="00612462"/>
    <w:rsid w:val="00622B44"/>
    <w:rsid w:val="00626AAE"/>
    <w:rsid w:val="00643B22"/>
    <w:rsid w:val="00644AA4"/>
    <w:rsid w:val="00655C74"/>
    <w:rsid w:val="006679D3"/>
    <w:rsid w:val="00681E91"/>
    <w:rsid w:val="00682109"/>
    <w:rsid w:val="006879A0"/>
    <w:rsid w:val="006940D7"/>
    <w:rsid w:val="006A1DA1"/>
    <w:rsid w:val="006A1E33"/>
    <w:rsid w:val="006A2681"/>
    <w:rsid w:val="006A29D4"/>
    <w:rsid w:val="006A3266"/>
    <w:rsid w:val="006A7D5B"/>
    <w:rsid w:val="006B196A"/>
    <w:rsid w:val="006B39D6"/>
    <w:rsid w:val="006B4B23"/>
    <w:rsid w:val="006C0193"/>
    <w:rsid w:val="006C386C"/>
    <w:rsid w:val="006C52B5"/>
    <w:rsid w:val="006D0512"/>
    <w:rsid w:val="006D4985"/>
    <w:rsid w:val="006D52DD"/>
    <w:rsid w:val="006D6B88"/>
    <w:rsid w:val="006E7C91"/>
    <w:rsid w:val="006F0A30"/>
    <w:rsid w:val="006F764C"/>
    <w:rsid w:val="00704414"/>
    <w:rsid w:val="00711553"/>
    <w:rsid w:val="00714A58"/>
    <w:rsid w:val="007228B8"/>
    <w:rsid w:val="00726A29"/>
    <w:rsid w:val="00726DD0"/>
    <w:rsid w:val="00732AC6"/>
    <w:rsid w:val="00735F08"/>
    <w:rsid w:val="007367E8"/>
    <w:rsid w:val="0074039F"/>
    <w:rsid w:val="00740A57"/>
    <w:rsid w:val="0074373A"/>
    <w:rsid w:val="00750FE1"/>
    <w:rsid w:val="007523EC"/>
    <w:rsid w:val="00756FF8"/>
    <w:rsid w:val="00766B69"/>
    <w:rsid w:val="0078397B"/>
    <w:rsid w:val="00787432"/>
    <w:rsid w:val="00792BD2"/>
    <w:rsid w:val="0079308F"/>
    <w:rsid w:val="007A1D36"/>
    <w:rsid w:val="007A356D"/>
    <w:rsid w:val="007A48ED"/>
    <w:rsid w:val="007B0803"/>
    <w:rsid w:val="007B40B6"/>
    <w:rsid w:val="007C23B5"/>
    <w:rsid w:val="007C3501"/>
    <w:rsid w:val="007C792B"/>
    <w:rsid w:val="007D4874"/>
    <w:rsid w:val="007D4EA4"/>
    <w:rsid w:val="007D57F6"/>
    <w:rsid w:val="007D6BF2"/>
    <w:rsid w:val="007E217E"/>
    <w:rsid w:val="007E4858"/>
    <w:rsid w:val="007E7DC3"/>
    <w:rsid w:val="007F0E19"/>
    <w:rsid w:val="00821365"/>
    <w:rsid w:val="00824DA4"/>
    <w:rsid w:val="008251B4"/>
    <w:rsid w:val="00834F28"/>
    <w:rsid w:val="00840376"/>
    <w:rsid w:val="00842178"/>
    <w:rsid w:val="00855BE0"/>
    <w:rsid w:val="008610E2"/>
    <w:rsid w:val="008662C1"/>
    <w:rsid w:val="00872A5C"/>
    <w:rsid w:val="00873E63"/>
    <w:rsid w:val="008747E5"/>
    <w:rsid w:val="008922B3"/>
    <w:rsid w:val="00893151"/>
    <w:rsid w:val="0089318B"/>
    <w:rsid w:val="008A0515"/>
    <w:rsid w:val="008A39F9"/>
    <w:rsid w:val="008A6246"/>
    <w:rsid w:val="008B46C1"/>
    <w:rsid w:val="008B4DA5"/>
    <w:rsid w:val="008B537A"/>
    <w:rsid w:val="008B5C82"/>
    <w:rsid w:val="008C082F"/>
    <w:rsid w:val="008C0A7C"/>
    <w:rsid w:val="008C4AC1"/>
    <w:rsid w:val="008C4B17"/>
    <w:rsid w:val="008C4FDE"/>
    <w:rsid w:val="008C6427"/>
    <w:rsid w:val="008C7855"/>
    <w:rsid w:val="008D0520"/>
    <w:rsid w:val="008D6B96"/>
    <w:rsid w:val="008E4FA3"/>
    <w:rsid w:val="00901943"/>
    <w:rsid w:val="0090253C"/>
    <w:rsid w:val="00905273"/>
    <w:rsid w:val="0090693F"/>
    <w:rsid w:val="0090758F"/>
    <w:rsid w:val="00916BF9"/>
    <w:rsid w:val="009235C3"/>
    <w:rsid w:val="00924F34"/>
    <w:rsid w:val="009349D1"/>
    <w:rsid w:val="00935AC1"/>
    <w:rsid w:val="00936F11"/>
    <w:rsid w:val="009374A6"/>
    <w:rsid w:val="00945F92"/>
    <w:rsid w:val="00946A88"/>
    <w:rsid w:val="009475FF"/>
    <w:rsid w:val="00965420"/>
    <w:rsid w:val="00965F61"/>
    <w:rsid w:val="009711C7"/>
    <w:rsid w:val="00971B92"/>
    <w:rsid w:val="00983549"/>
    <w:rsid w:val="009A3CC2"/>
    <w:rsid w:val="009A7669"/>
    <w:rsid w:val="009B2729"/>
    <w:rsid w:val="009B3A94"/>
    <w:rsid w:val="009B4E7F"/>
    <w:rsid w:val="009C274C"/>
    <w:rsid w:val="009D1161"/>
    <w:rsid w:val="009D1FEA"/>
    <w:rsid w:val="009D2F80"/>
    <w:rsid w:val="009D6304"/>
    <w:rsid w:val="009D7534"/>
    <w:rsid w:val="009E3049"/>
    <w:rsid w:val="009E4624"/>
    <w:rsid w:val="009E49E6"/>
    <w:rsid w:val="009F17A7"/>
    <w:rsid w:val="009F5AD8"/>
    <w:rsid w:val="00A03C2A"/>
    <w:rsid w:val="00A0457A"/>
    <w:rsid w:val="00A0682C"/>
    <w:rsid w:val="00A07CE4"/>
    <w:rsid w:val="00A1112E"/>
    <w:rsid w:val="00A11175"/>
    <w:rsid w:val="00A11885"/>
    <w:rsid w:val="00A13C1E"/>
    <w:rsid w:val="00A15726"/>
    <w:rsid w:val="00A2320D"/>
    <w:rsid w:val="00A31255"/>
    <w:rsid w:val="00A313C8"/>
    <w:rsid w:val="00A366F9"/>
    <w:rsid w:val="00A37453"/>
    <w:rsid w:val="00A462CB"/>
    <w:rsid w:val="00A50983"/>
    <w:rsid w:val="00A70A73"/>
    <w:rsid w:val="00A70E8E"/>
    <w:rsid w:val="00A7149E"/>
    <w:rsid w:val="00A74BEA"/>
    <w:rsid w:val="00A80678"/>
    <w:rsid w:val="00A944A8"/>
    <w:rsid w:val="00A96B29"/>
    <w:rsid w:val="00AA27C1"/>
    <w:rsid w:val="00AA307A"/>
    <w:rsid w:val="00AA378B"/>
    <w:rsid w:val="00AB11E2"/>
    <w:rsid w:val="00AB164C"/>
    <w:rsid w:val="00AB1C0D"/>
    <w:rsid w:val="00AB26E5"/>
    <w:rsid w:val="00AB414B"/>
    <w:rsid w:val="00AB6227"/>
    <w:rsid w:val="00AC16C3"/>
    <w:rsid w:val="00AD1C4F"/>
    <w:rsid w:val="00AD61F2"/>
    <w:rsid w:val="00AD6EFB"/>
    <w:rsid w:val="00AE3781"/>
    <w:rsid w:val="00AF19C9"/>
    <w:rsid w:val="00AF2C13"/>
    <w:rsid w:val="00B01E4C"/>
    <w:rsid w:val="00B02784"/>
    <w:rsid w:val="00B059B7"/>
    <w:rsid w:val="00B15788"/>
    <w:rsid w:val="00B22144"/>
    <w:rsid w:val="00B25638"/>
    <w:rsid w:val="00B311CD"/>
    <w:rsid w:val="00B3226E"/>
    <w:rsid w:val="00B503FD"/>
    <w:rsid w:val="00B515F9"/>
    <w:rsid w:val="00B615BF"/>
    <w:rsid w:val="00B62E3D"/>
    <w:rsid w:val="00B63189"/>
    <w:rsid w:val="00B66649"/>
    <w:rsid w:val="00B70CAB"/>
    <w:rsid w:val="00B71B37"/>
    <w:rsid w:val="00B82192"/>
    <w:rsid w:val="00B82F77"/>
    <w:rsid w:val="00B846A2"/>
    <w:rsid w:val="00B84A1C"/>
    <w:rsid w:val="00BA3DA1"/>
    <w:rsid w:val="00BA54DC"/>
    <w:rsid w:val="00BA7C55"/>
    <w:rsid w:val="00BB5F53"/>
    <w:rsid w:val="00BC2C01"/>
    <w:rsid w:val="00BD1EF9"/>
    <w:rsid w:val="00BD2C20"/>
    <w:rsid w:val="00BD63C2"/>
    <w:rsid w:val="00BD6A62"/>
    <w:rsid w:val="00BD7727"/>
    <w:rsid w:val="00BE5E35"/>
    <w:rsid w:val="00BF3EF5"/>
    <w:rsid w:val="00BF7DD4"/>
    <w:rsid w:val="00C0067F"/>
    <w:rsid w:val="00C02653"/>
    <w:rsid w:val="00C03469"/>
    <w:rsid w:val="00C10276"/>
    <w:rsid w:val="00C10A85"/>
    <w:rsid w:val="00C134E3"/>
    <w:rsid w:val="00C20C6B"/>
    <w:rsid w:val="00C247A3"/>
    <w:rsid w:val="00C27529"/>
    <w:rsid w:val="00C328F5"/>
    <w:rsid w:val="00C33800"/>
    <w:rsid w:val="00C3736C"/>
    <w:rsid w:val="00C47984"/>
    <w:rsid w:val="00C50642"/>
    <w:rsid w:val="00C55ABC"/>
    <w:rsid w:val="00C55EB3"/>
    <w:rsid w:val="00C57C20"/>
    <w:rsid w:val="00C72564"/>
    <w:rsid w:val="00C72836"/>
    <w:rsid w:val="00C8615F"/>
    <w:rsid w:val="00C90665"/>
    <w:rsid w:val="00C90B7D"/>
    <w:rsid w:val="00C91743"/>
    <w:rsid w:val="00CA0553"/>
    <w:rsid w:val="00CA1471"/>
    <w:rsid w:val="00CA3A33"/>
    <w:rsid w:val="00CA669E"/>
    <w:rsid w:val="00CB5AE0"/>
    <w:rsid w:val="00CB5BD8"/>
    <w:rsid w:val="00CC5F4E"/>
    <w:rsid w:val="00CD4A6B"/>
    <w:rsid w:val="00CE3BFD"/>
    <w:rsid w:val="00CE4DBA"/>
    <w:rsid w:val="00CF4E06"/>
    <w:rsid w:val="00D05A2C"/>
    <w:rsid w:val="00D11F67"/>
    <w:rsid w:val="00D14E53"/>
    <w:rsid w:val="00D31C58"/>
    <w:rsid w:val="00D32393"/>
    <w:rsid w:val="00D419A2"/>
    <w:rsid w:val="00D438A2"/>
    <w:rsid w:val="00D50B65"/>
    <w:rsid w:val="00D56E20"/>
    <w:rsid w:val="00D60443"/>
    <w:rsid w:val="00D60D2A"/>
    <w:rsid w:val="00D612EE"/>
    <w:rsid w:val="00D61706"/>
    <w:rsid w:val="00D61D43"/>
    <w:rsid w:val="00D663DC"/>
    <w:rsid w:val="00D675D8"/>
    <w:rsid w:val="00D73049"/>
    <w:rsid w:val="00D80CA4"/>
    <w:rsid w:val="00D81035"/>
    <w:rsid w:val="00D81A82"/>
    <w:rsid w:val="00D84EBF"/>
    <w:rsid w:val="00D87761"/>
    <w:rsid w:val="00D87CB4"/>
    <w:rsid w:val="00D91F46"/>
    <w:rsid w:val="00D95609"/>
    <w:rsid w:val="00D97A62"/>
    <w:rsid w:val="00D97B7D"/>
    <w:rsid w:val="00DA048E"/>
    <w:rsid w:val="00DA240B"/>
    <w:rsid w:val="00DA37A8"/>
    <w:rsid w:val="00DA6321"/>
    <w:rsid w:val="00DE140B"/>
    <w:rsid w:val="00DE246B"/>
    <w:rsid w:val="00DE3086"/>
    <w:rsid w:val="00DE30D8"/>
    <w:rsid w:val="00DE7216"/>
    <w:rsid w:val="00DE7498"/>
    <w:rsid w:val="00E033F7"/>
    <w:rsid w:val="00E047C7"/>
    <w:rsid w:val="00E07A44"/>
    <w:rsid w:val="00E1596A"/>
    <w:rsid w:val="00E16610"/>
    <w:rsid w:val="00E2144D"/>
    <w:rsid w:val="00E25FD4"/>
    <w:rsid w:val="00E26C50"/>
    <w:rsid w:val="00E31C69"/>
    <w:rsid w:val="00E34C9A"/>
    <w:rsid w:val="00E34E80"/>
    <w:rsid w:val="00E36E32"/>
    <w:rsid w:val="00E421CE"/>
    <w:rsid w:val="00E43340"/>
    <w:rsid w:val="00E45680"/>
    <w:rsid w:val="00E54B02"/>
    <w:rsid w:val="00E57088"/>
    <w:rsid w:val="00E61A46"/>
    <w:rsid w:val="00E770F4"/>
    <w:rsid w:val="00E94B72"/>
    <w:rsid w:val="00E96966"/>
    <w:rsid w:val="00EA7EA8"/>
    <w:rsid w:val="00EC48DD"/>
    <w:rsid w:val="00EC6E5C"/>
    <w:rsid w:val="00EC7C82"/>
    <w:rsid w:val="00ED07ED"/>
    <w:rsid w:val="00ED7EAD"/>
    <w:rsid w:val="00EE197C"/>
    <w:rsid w:val="00EE3293"/>
    <w:rsid w:val="00EF79E2"/>
    <w:rsid w:val="00F00180"/>
    <w:rsid w:val="00F010E5"/>
    <w:rsid w:val="00F02815"/>
    <w:rsid w:val="00F03487"/>
    <w:rsid w:val="00F03B3F"/>
    <w:rsid w:val="00F051EA"/>
    <w:rsid w:val="00F141FD"/>
    <w:rsid w:val="00F20480"/>
    <w:rsid w:val="00F257D5"/>
    <w:rsid w:val="00F27700"/>
    <w:rsid w:val="00F27C81"/>
    <w:rsid w:val="00F327ED"/>
    <w:rsid w:val="00F35601"/>
    <w:rsid w:val="00F403A2"/>
    <w:rsid w:val="00F5118E"/>
    <w:rsid w:val="00F53A2C"/>
    <w:rsid w:val="00F549A4"/>
    <w:rsid w:val="00F6370F"/>
    <w:rsid w:val="00F64DA8"/>
    <w:rsid w:val="00F70CC3"/>
    <w:rsid w:val="00F82F4F"/>
    <w:rsid w:val="00F831E0"/>
    <w:rsid w:val="00F844C1"/>
    <w:rsid w:val="00F970E3"/>
    <w:rsid w:val="00F97B9F"/>
    <w:rsid w:val="00FA02A5"/>
    <w:rsid w:val="00FA1BA7"/>
    <w:rsid w:val="00FA499D"/>
    <w:rsid w:val="00FA6881"/>
    <w:rsid w:val="00FB0ED3"/>
    <w:rsid w:val="00FB1ED7"/>
    <w:rsid w:val="00FB29D3"/>
    <w:rsid w:val="00FB2E62"/>
    <w:rsid w:val="00FB3AD4"/>
    <w:rsid w:val="00FB6CE3"/>
    <w:rsid w:val="00FC53CF"/>
    <w:rsid w:val="00FD34A2"/>
    <w:rsid w:val="00FD6035"/>
    <w:rsid w:val="00FD6F08"/>
    <w:rsid w:val="00FE37C5"/>
    <w:rsid w:val="00FE63EB"/>
    <w:rsid w:val="00FF0FF3"/>
    <w:rsid w:val="00FF2299"/>
    <w:rsid w:val="00FF4CB0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D1E88AB-027D-4BA2-9BFD-C56D94D2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aa">
    <w:name w:val="Body Text"/>
    <w:basedOn w:val="a"/>
    <w:link w:val="ab"/>
    <w:rsid w:val="000D5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a"/>
    <w:rsid w:val="000D5BD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55">
    <w:name w:val="Font Style55"/>
    <w:uiPriority w:val="99"/>
    <w:rsid w:val="000D5BD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C725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uiPriority w:val="99"/>
    <w:rsid w:val="00C7256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C7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uiPriority w:val="99"/>
    <w:rsid w:val="00C72564"/>
    <w:rPr>
      <w:rFonts w:ascii="Times New Roman" w:hAnsi="Times New Roman" w:cs="Times New Roman" w:hint="default"/>
      <w:color w:val="000000"/>
      <w:sz w:val="22"/>
      <w:szCs w:val="22"/>
    </w:rPr>
  </w:style>
  <w:style w:type="paragraph" w:styleId="ac">
    <w:name w:val="No Spacing"/>
    <w:uiPriority w:val="1"/>
    <w:qFormat/>
    <w:rsid w:val="00C72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391AA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12E78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112E78"/>
    <w:pPr>
      <w:widowControl w:val="0"/>
      <w:autoSpaceDE w:val="0"/>
      <w:autoSpaceDN w:val="0"/>
      <w:adjustRightInd w:val="0"/>
      <w:spacing w:after="0" w:line="55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112E78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a"/>
    <w:uiPriority w:val="99"/>
    <w:rsid w:val="00112E78"/>
    <w:pPr>
      <w:widowControl w:val="0"/>
      <w:autoSpaceDE w:val="0"/>
      <w:autoSpaceDN w:val="0"/>
      <w:adjustRightInd w:val="0"/>
      <w:spacing w:after="0" w:line="275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a0"/>
    <w:uiPriority w:val="99"/>
    <w:rsid w:val="00112E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a0"/>
    <w:uiPriority w:val="99"/>
    <w:rsid w:val="00112E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945F92"/>
    <w:pPr>
      <w:widowControl w:val="0"/>
      <w:autoSpaceDE w:val="0"/>
      <w:autoSpaceDN w:val="0"/>
      <w:adjustRightInd w:val="0"/>
      <w:spacing w:after="0" w:line="30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382C75"/>
    <w:pPr>
      <w:widowControl w:val="0"/>
      <w:autoSpaceDE w:val="0"/>
      <w:autoSpaceDN w:val="0"/>
      <w:adjustRightInd w:val="0"/>
      <w:spacing w:after="0" w:line="254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382C75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List Paragraph"/>
    <w:basedOn w:val="a"/>
    <w:uiPriority w:val="34"/>
    <w:qFormat/>
    <w:rsid w:val="00226AF5"/>
    <w:pPr>
      <w:ind w:left="720"/>
      <w:contextualSpacing/>
    </w:pPr>
  </w:style>
  <w:style w:type="paragraph" w:customStyle="1" w:styleId="CharChar1Char0">
    <w:name w:val="Char Char1 Char"/>
    <w:basedOn w:val="a"/>
    <w:semiHidden/>
    <w:rsid w:val="00014200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e">
    <w:name w:val="Normal (Web)"/>
    <w:basedOn w:val="a"/>
    <w:uiPriority w:val="99"/>
    <w:unhideWhenUsed/>
    <w:rsid w:val="00EF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Hyperlink"/>
    <w:basedOn w:val="a0"/>
    <w:uiPriority w:val="99"/>
    <w:semiHidden/>
    <w:unhideWhenUsed/>
    <w:rsid w:val="0025059F"/>
    <w:rPr>
      <w:color w:val="0000FF"/>
      <w:u w:val="single"/>
    </w:rPr>
  </w:style>
  <w:style w:type="paragraph" w:customStyle="1" w:styleId="CharChar1Char1">
    <w:name w:val="Char Char1 Char"/>
    <w:basedOn w:val="a"/>
    <w:semiHidden/>
    <w:rsid w:val="00D419A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af0">
    <w:name w:val="annotation reference"/>
    <w:basedOn w:val="a0"/>
    <w:uiPriority w:val="99"/>
    <w:semiHidden/>
    <w:unhideWhenUsed/>
    <w:rsid w:val="00164A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64A12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64A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4A12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164A12"/>
    <w:rPr>
      <w:b/>
      <w:bCs/>
      <w:sz w:val="20"/>
      <w:szCs w:val="20"/>
    </w:rPr>
  </w:style>
  <w:style w:type="character" w:customStyle="1" w:styleId="FontStyle29">
    <w:name w:val="Font Style29"/>
    <w:uiPriority w:val="99"/>
    <w:rsid w:val="0007594C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07594C"/>
    <w:pPr>
      <w:widowControl w:val="0"/>
      <w:autoSpaceDE w:val="0"/>
      <w:autoSpaceDN w:val="0"/>
      <w:adjustRightInd w:val="0"/>
      <w:spacing w:after="0" w:line="278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4">
    <w:name w:val="Font Style14"/>
    <w:uiPriority w:val="99"/>
    <w:rsid w:val="00AD6EFB"/>
    <w:rPr>
      <w:rFonts w:ascii="Times New Roman" w:hAnsi="Times New Roman" w:cs="Times New Roman"/>
      <w:i/>
      <w:iCs/>
      <w:color w:val="000000"/>
      <w:sz w:val="22"/>
      <w:szCs w:val="22"/>
    </w:rPr>
  </w:style>
  <w:style w:type="table" w:styleId="af5">
    <w:name w:val="Table Grid"/>
    <w:basedOn w:val="a1"/>
    <w:uiPriority w:val="59"/>
    <w:rsid w:val="00FF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a"/>
    <w:rsid w:val="008B5C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Default">
    <w:name w:val="Default"/>
    <w:rsid w:val="009D2F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1">
    <w:name w:val="Body Text1"/>
    <w:basedOn w:val="a0"/>
    <w:rsid w:val="009D2F80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9000-3587-4D0F-A046-00466E3C5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Maria Mihailova</cp:lastModifiedBy>
  <cp:revision>2</cp:revision>
  <cp:lastPrinted>2025-08-25T10:18:00Z</cp:lastPrinted>
  <dcterms:created xsi:type="dcterms:W3CDTF">2025-08-27T13:19:00Z</dcterms:created>
  <dcterms:modified xsi:type="dcterms:W3CDTF">2025-08-27T13:19:00Z</dcterms:modified>
</cp:coreProperties>
</file>